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6041" w14:textId="77777777" w:rsidR="005F2C46" w:rsidRDefault="00F96FF1">
      <w:pPr>
        <w:pStyle w:val="Title"/>
      </w:pPr>
      <w:r>
        <w:t>Paper Template: Title Goes Here</w:t>
      </w:r>
      <w:r w:rsidR="00D13359" w:rsidRPr="00D13359">
        <w:t xml:space="preserve"> (Maximum Two Rows)</w:t>
      </w:r>
      <w:r w:rsidR="005F2C46">
        <w:t xml:space="preserve"> </w:t>
      </w:r>
      <w:r w:rsidR="00D13359">
        <w:br/>
      </w:r>
      <w:r w:rsidR="005F2C46">
        <w:t>Times New Roman</w:t>
      </w:r>
      <w:r w:rsidR="00D13359">
        <w:t xml:space="preserve"> Font</w:t>
      </w:r>
      <w:r w:rsidR="005F2C46">
        <w:t xml:space="preserve"> 18</w:t>
      </w:r>
      <w:r w:rsidR="00A0063B">
        <w:t xml:space="preserve"> </w:t>
      </w:r>
      <w:r w:rsidR="003D6491">
        <w:t>P</w:t>
      </w:r>
      <w:r w:rsidR="005F2C46">
        <w:t>oint</w:t>
      </w:r>
      <w:r w:rsidR="003D6491">
        <w:t xml:space="preserve"> Bold</w:t>
      </w:r>
    </w:p>
    <w:p w14:paraId="71335D4D" w14:textId="77777777" w:rsidR="005F2C46" w:rsidRDefault="005F2C46"/>
    <w:p w14:paraId="5A8F3BF2" w14:textId="77777777" w:rsidR="00D13359" w:rsidRPr="00D13359" w:rsidRDefault="00D13359" w:rsidP="00D13359">
      <w:pPr>
        <w:pStyle w:val="BodyText"/>
        <w:jc w:val="center"/>
        <w:rPr>
          <w:b/>
          <w:sz w:val="24"/>
        </w:rPr>
      </w:pPr>
      <w:r w:rsidRPr="00D13359">
        <w:rPr>
          <w:b/>
          <w:sz w:val="24"/>
        </w:rPr>
        <w:t>First author’s initial(s) and family name</w:t>
      </w:r>
      <w:r w:rsidRPr="00D13359">
        <w:rPr>
          <w:b/>
          <w:sz w:val="24"/>
          <w:vertAlign w:val="superscript"/>
        </w:rPr>
        <w:t>1</w:t>
      </w:r>
      <w:r w:rsidRPr="00D13359">
        <w:rPr>
          <w:b/>
          <w:sz w:val="24"/>
        </w:rPr>
        <w:t>, Second author</w:t>
      </w:r>
      <w:r w:rsidR="003D6491">
        <w:rPr>
          <w:b/>
          <w:sz w:val="24"/>
        </w:rPr>
        <w:t>’</w:t>
      </w:r>
      <w:r w:rsidRPr="00D13359">
        <w:rPr>
          <w:b/>
          <w:sz w:val="24"/>
        </w:rPr>
        <w:t>s initial(s) and family name</w:t>
      </w:r>
      <w:r w:rsidRPr="00D13359">
        <w:rPr>
          <w:b/>
          <w:sz w:val="24"/>
          <w:vertAlign w:val="superscript"/>
        </w:rPr>
        <w:t>2</w:t>
      </w:r>
      <w:r w:rsidRPr="00D13359">
        <w:rPr>
          <w:b/>
          <w:sz w:val="24"/>
        </w:rPr>
        <w:t xml:space="preserve">, </w:t>
      </w:r>
    </w:p>
    <w:p w14:paraId="43FB9F2F" w14:textId="77777777" w:rsidR="005F2C46" w:rsidRDefault="00D13359" w:rsidP="00D13359">
      <w:pPr>
        <w:pStyle w:val="BodyText"/>
        <w:jc w:val="center"/>
        <w:rPr>
          <w:b/>
          <w:sz w:val="24"/>
        </w:rPr>
      </w:pPr>
      <w:r w:rsidRPr="00D13359">
        <w:rPr>
          <w:b/>
          <w:sz w:val="24"/>
        </w:rPr>
        <w:t>B. J. Simpson</w:t>
      </w:r>
      <w:r w:rsidRPr="00D13359">
        <w:rPr>
          <w:b/>
          <w:sz w:val="24"/>
          <w:vertAlign w:val="superscript"/>
        </w:rPr>
        <w:t>3</w:t>
      </w:r>
      <w:r w:rsidRPr="00D13359">
        <w:rPr>
          <w:b/>
          <w:sz w:val="24"/>
        </w:rPr>
        <w:t>, ...</w:t>
      </w:r>
      <w:r w:rsidR="005F2C46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5F2C46">
        <w:rPr>
          <w:b/>
          <w:sz w:val="24"/>
        </w:rPr>
        <w:t xml:space="preserve">12 </w:t>
      </w:r>
      <w:r w:rsidR="00A0063B">
        <w:rPr>
          <w:b/>
          <w:sz w:val="24"/>
        </w:rPr>
        <w:t xml:space="preserve">Bold </w:t>
      </w:r>
      <w:r w:rsidR="005F2C46">
        <w:rPr>
          <w:b/>
          <w:sz w:val="24"/>
        </w:rPr>
        <w:t>Point</w:t>
      </w:r>
      <w:r>
        <w:rPr>
          <w:b/>
          <w:sz w:val="24"/>
        </w:rPr>
        <w:t>)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77777777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807BEF" w:rsidRPr="00807BEF">
        <w:rPr>
          <w:i/>
          <w:sz w:val="20"/>
        </w:rPr>
        <w:t>First author</w:t>
      </w:r>
      <w:r w:rsidR="003D6491">
        <w:rPr>
          <w:i/>
          <w:sz w:val="20"/>
        </w:rPr>
        <w:t>’</w:t>
      </w:r>
      <w:r w:rsidR="00807BEF" w:rsidRPr="00807BEF">
        <w:rPr>
          <w:i/>
          <w:sz w:val="20"/>
        </w:rPr>
        <w:t xml:space="preserve">s </w:t>
      </w:r>
      <w:r w:rsidR="00807BEF">
        <w:rPr>
          <w:i/>
          <w:sz w:val="20"/>
        </w:rPr>
        <w:t>a</w:t>
      </w:r>
      <w:r w:rsidRPr="00D13359">
        <w:rPr>
          <w:i/>
          <w:sz w:val="20"/>
        </w:rPr>
        <w:t xml:space="preserve">ffiliation, </w:t>
      </w:r>
      <w:r>
        <w:rPr>
          <w:i/>
          <w:sz w:val="20"/>
        </w:rPr>
        <w:t>mailing</w:t>
      </w:r>
      <w:r w:rsidRPr="00D13359">
        <w:rPr>
          <w:i/>
          <w:sz w:val="20"/>
        </w:rPr>
        <w:t xml:space="preserve"> address, City, </w:t>
      </w:r>
      <w:r w:rsidR="003D6491">
        <w:rPr>
          <w:i/>
          <w:sz w:val="20"/>
        </w:rPr>
        <w:t>C</w:t>
      </w:r>
      <w:r w:rsidRPr="00D13359">
        <w:rPr>
          <w:i/>
          <w:sz w:val="20"/>
        </w:rPr>
        <w:t>ountry</w:t>
      </w:r>
    </w:p>
    <w:p w14:paraId="6A75D53F" w14:textId="77777777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Pr="00D13359">
        <w:rPr>
          <w:i/>
          <w:sz w:val="20"/>
        </w:rPr>
        <w:t>Second author</w:t>
      </w:r>
      <w:r w:rsidR="003D6491">
        <w:rPr>
          <w:i/>
          <w:sz w:val="20"/>
        </w:rPr>
        <w:t>’</w:t>
      </w:r>
      <w:r w:rsidRPr="00D13359">
        <w:rPr>
          <w:i/>
          <w:sz w:val="20"/>
        </w:rPr>
        <w:t>s affiliation, City, Country</w:t>
      </w:r>
    </w:p>
    <w:p w14:paraId="4582D40A" w14:textId="77777777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3</w:t>
      </w:r>
      <w:r w:rsidRPr="00D13359">
        <w:rPr>
          <w:i/>
          <w:sz w:val="20"/>
        </w:rPr>
        <w:t>Third author</w:t>
      </w:r>
      <w:r w:rsidR="003D6491">
        <w:rPr>
          <w:i/>
          <w:sz w:val="20"/>
        </w:rPr>
        <w:t>’</w:t>
      </w:r>
      <w:r w:rsidRPr="00D13359">
        <w:rPr>
          <w:i/>
          <w:sz w:val="20"/>
        </w:rPr>
        <w:t>s affiliation, City, Country</w:t>
      </w:r>
    </w:p>
    <w:p w14:paraId="470D4AAA" w14:textId="77777777"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>E-mail (corresponding author): someone@email.com</w:t>
      </w:r>
      <w:r w:rsidR="005F2C46">
        <w:rPr>
          <w:i/>
          <w:sz w:val="20"/>
        </w:rPr>
        <w:t xml:space="preserve"> </w:t>
      </w:r>
      <w:r w:rsidRPr="00D13359">
        <w:rPr>
          <w:sz w:val="20"/>
        </w:rPr>
        <w:t>(</w:t>
      </w:r>
      <w:r w:rsidR="003D6491">
        <w:rPr>
          <w:i/>
          <w:sz w:val="20"/>
        </w:rPr>
        <w:t>10 p</w:t>
      </w:r>
      <w:r w:rsidR="005F2C46">
        <w:rPr>
          <w:i/>
          <w:sz w:val="20"/>
        </w:rPr>
        <w:t>oint</w:t>
      </w:r>
      <w:r w:rsidR="003D6491" w:rsidRPr="003D6491">
        <w:rPr>
          <w:i/>
          <w:sz w:val="20"/>
        </w:rPr>
        <w:t xml:space="preserve"> </w:t>
      </w:r>
      <w:r w:rsidR="003D6491">
        <w:rPr>
          <w:i/>
          <w:sz w:val="20"/>
        </w:rPr>
        <w:t>i</w:t>
      </w:r>
      <w:r w:rsidR="003D6491" w:rsidRPr="00A0063B">
        <w:rPr>
          <w:i/>
          <w:sz w:val="20"/>
        </w:rPr>
        <w:t>talic</w:t>
      </w:r>
      <w:r w:rsidR="003D6491" w:rsidRPr="00D13359">
        <w:rPr>
          <w:sz w:val="20"/>
        </w:rPr>
        <w:t>)</w:t>
      </w:r>
    </w:p>
    <w:p w14:paraId="63F63D16" w14:textId="77777777" w:rsidR="005F2C46" w:rsidRDefault="00737D34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46C623F1" w14:textId="38ADB09F" w:rsidR="005912E1" w:rsidRPr="00737D34" w:rsidRDefault="00A0063B" w:rsidP="00737D34">
      <w:pPr>
        <w:jc w:val="both"/>
        <w:rPr>
          <w:szCs w:val="24"/>
        </w:rPr>
      </w:pPr>
      <w:r w:rsidRPr="00737D34">
        <w:rPr>
          <w:szCs w:val="24"/>
        </w:rPr>
        <w:t>The abstract should provide a good indication of the topic and its relevance. A good abstract typically provides a sentence or two on each of</w:t>
      </w:r>
      <w:r w:rsidR="003D6491" w:rsidRPr="00737D34">
        <w:rPr>
          <w:szCs w:val="24"/>
        </w:rPr>
        <w:t>:</w:t>
      </w:r>
      <w:r w:rsidRPr="00737D34">
        <w:rPr>
          <w:szCs w:val="24"/>
        </w:rPr>
        <w:t xml:space="preserve"> the context of the research, the purpose of the research, the methodology, the results </w:t>
      </w:r>
      <w:r w:rsidR="00737D34">
        <w:rPr>
          <w:szCs w:val="24"/>
        </w:rPr>
        <w:t xml:space="preserve">(if any available) </w:t>
      </w:r>
      <w:r w:rsidRPr="00737D34">
        <w:rPr>
          <w:szCs w:val="24"/>
        </w:rPr>
        <w:t xml:space="preserve">and their interpretation, and </w:t>
      </w:r>
      <w:r w:rsidR="00737D34">
        <w:rPr>
          <w:szCs w:val="24"/>
        </w:rPr>
        <w:t xml:space="preserve">any (intended) </w:t>
      </w:r>
      <w:r w:rsidRPr="00737D34">
        <w:rPr>
          <w:szCs w:val="24"/>
        </w:rPr>
        <w:t xml:space="preserve">conclusions. The abstract should be 150 to </w:t>
      </w:r>
      <w:r w:rsidR="00737D34">
        <w:rPr>
          <w:szCs w:val="24"/>
        </w:rPr>
        <w:t>3</w:t>
      </w:r>
      <w:r w:rsidRPr="00737D34">
        <w:rPr>
          <w:szCs w:val="24"/>
        </w:rPr>
        <w:t xml:space="preserve">50 words in length. </w:t>
      </w:r>
      <w:r w:rsidR="00807BEF" w:rsidRPr="00737D34">
        <w:rPr>
          <w:szCs w:val="24"/>
        </w:rPr>
        <w:t xml:space="preserve"> The text is in 1</w:t>
      </w:r>
      <w:r w:rsidR="00737D34">
        <w:rPr>
          <w:szCs w:val="24"/>
        </w:rPr>
        <w:t>2</w:t>
      </w:r>
      <w:r w:rsidR="00807BEF" w:rsidRPr="00737D34">
        <w:rPr>
          <w:szCs w:val="24"/>
        </w:rPr>
        <w:t xml:space="preserve"> point Times New Roman font</w:t>
      </w:r>
      <w:r w:rsidR="00737D34">
        <w:rPr>
          <w:szCs w:val="24"/>
        </w:rPr>
        <w:t>. The initial due date for abstract is 29 February 2016.</w:t>
      </w:r>
      <w:bookmarkStart w:id="0" w:name="_GoBack"/>
      <w:bookmarkEnd w:id="0"/>
    </w:p>
    <w:p w14:paraId="34DE7C2F" w14:textId="7A9D7F67" w:rsidR="00EA6110" w:rsidRDefault="00737D34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BodyText"/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DB31" w14:textId="77777777" w:rsidR="006248F6" w:rsidRDefault="006248F6" w:rsidP="00B370F7">
      <w:r>
        <w:separator/>
      </w:r>
    </w:p>
  </w:endnote>
  <w:endnote w:type="continuationSeparator" w:id="0">
    <w:p w14:paraId="6070F897" w14:textId="77777777" w:rsidR="006248F6" w:rsidRDefault="006248F6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737D34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7190" w14:textId="77777777" w:rsidR="006248F6" w:rsidRDefault="006248F6" w:rsidP="00B370F7">
      <w:r>
        <w:separator/>
      </w:r>
    </w:p>
  </w:footnote>
  <w:footnote w:type="continuationSeparator" w:id="0">
    <w:p w14:paraId="60EBF683" w14:textId="77777777" w:rsidR="006248F6" w:rsidRDefault="006248F6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250D41"/>
    <w:rsid w:val="002A73B9"/>
    <w:rsid w:val="003C0BF7"/>
    <w:rsid w:val="003D6491"/>
    <w:rsid w:val="00481C7F"/>
    <w:rsid w:val="005912E1"/>
    <w:rsid w:val="005B3B20"/>
    <w:rsid w:val="005C07BE"/>
    <w:rsid w:val="005F2C46"/>
    <w:rsid w:val="006248F6"/>
    <w:rsid w:val="00641DAC"/>
    <w:rsid w:val="00657F17"/>
    <w:rsid w:val="006F12BB"/>
    <w:rsid w:val="00737D34"/>
    <w:rsid w:val="007D499A"/>
    <w:rsid w:val="007F73B3"/>
    <w:rsid w:val="00807BEF"/>
    <w:rsid w:val="00815774"/>
    <w:rsid w:val="00825F28"/>
    <w:rsid w:val="008357DD"/>
    <w:rsid w:val="008B29EC"/>
    <w:rsid w:val="008B4239"/>
    <w:rsid w:val="00905079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E2A1A"/>
    <w:rsid w:val="00D0073E"/>
    <w:rsid w:val="00D13359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3538-790C-4FFF-BCF0-39A58E61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Khaled Chahine</cp:lastModifiedBy>
  <cp:revision>3</cp:revision>
  <cp:lastPrinted>2015-08-31T03:45:00Z</cp:lastPrinted>
  <dcterms:created xsi:type="dcterms:W3CDTF">2016-02-05T11:50:00Z</dcterms:created>
  <dcterms:modified xsi:type="dcterms:W3CDTF">2016-02-05T11:54:00Z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