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5D4D" w14:textId="37132089" w:rsidR="005F2C46" w:rsidRDefault="0039324C" w:rsidP="00736AFA">
      <w:pPr>
        <w:pStyle w:val="Title"/>
      </w:pPr>
      <w:r>
        <w:t xml:space="preserve">Respiratory Metering with Integrated MEMS Flow Sensor </w:t>
      </w:r>
      <w:r w:rsidR="00D13359">
        <w:br/>
      </w:r>
    </w:p>
    <w:p w14:paraId="5A8F3BF2" w14:textId="4E600DB5" w:rsidR="00D13359" w:rsidRPr="00D13359" w:rsidRDefault="00736AFA" w:rsidP="00D13359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Liji Huang</w:t>
      </w:r>
      <w:r w:rsidR="00D13359" w:rsidRPr="00D13359">
        <w:rPr>
          <w:b/>
          <w:sz w:val="24"/>
        </w:rPr>
        <w:t xml:space="preserve"> 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2DE94E83" w14:textId="58F511A6" w:rsidR="00D13359" w:rsidRPr="00D13359" w:rsidRDefault="009A341F" w:rsidP="00D13359">
      <w:pPr>
        <w:jc w:val="center"/>
        <w:rPr>
          <w:i/>
          <w:sz w:val="20"/>
        </w:rPr>
      </w:pPr>
      <w:r>
        <w:rPr>
          <w:i/>
          <w:sz w:val="20"/>
        </w:rPr>
        <w:t>Siargo Ltd.</w:t>
      </w:r>
      <w:r w:rsidR="00D13359" w:rsidRPr="00D13359">
        <w:rPr>
          <w:i/>
          <w:sz w:val="20"/>
        </w:rPr>
        <w:t>,</w:t>
      </w:r>
      <w:r>
        <w:rPr>
          <w:i/>
          <w:sz w:val="20"/>
        </w:rPr>
        <w:t xml:space="preserve"> 2041 Mission College Boulevard, Suite 250</w:t>
      </w:r>
      <w:r w:rsidR="00D13359" w:rsidRPr="00D13359">
        <w:rPr>
          <w:i/>
          <w:sz w:val="20"/>
        </w:rPr>
        <w:t>,</w:t>
      </w:r>
      <w:r>
        <w:rPr>
          <w:i/>
          <w:sz w:val="20"/>
        </w:rPr>
        <w:t xml:space="preserve"> Santa Clara</w:t>
      </w:r>
      <w:r w:rsidR="00D13359" w:rsidRPr="00D13359">
        <w:rPr>
          <w:i/>
          <w:sz w:val="20"/>
        </w:rPr>
        <w:t xml:space="preserve">, </w:t>
      </w:r>
      <w:r>
        <w:rPr>
          <w:i/>
          <w:sz w:val="20"/>
        </w:rPr>
        <w:t>California 95054 USA</w:t>
      </w:r>
    </w:p>
    <w:p w14:paraId="470D4AAA" w14:textId="1EFFDE04" w:rsidR="005F2C46" w:rsidRDefault="009A341F" w:rsidP="00D13359">
      <w:pPr>
        <w:jc w:val="center"/>
        <w:rPr>
          <w:i/>
          <w:sz w:val="20"/>
        </w:rPr>
      </w:pPr>
      <w:r>
        <w:rPr>
          <w:i/>
          <w:sz w:val="20"/>
        </w:rPr>
        <w:t>Ema</w:t>
      </w:r>
      <w:r w:rsidR="00D13359" w:rsidRPr="00D13359">
        <w:rPr>
          <w:i/>
          <w:sz w:val="20"/>
        </w:rPr>
        <w:t xml:space="preserve">il: </w:t>
      </w:r>
      <w:r>
        <w:rPr>
          <w:i/>
          <w:sz w:val="20"/>
        </w:rPr>
        <w:t>Liji</w:t>
      </w:r>
      <w:r w:rsidR="00D13359" w:rsidRPr="00D13359">
        <w:rPr>
          <w:i/>
          <w:sz w:val="20"/>
        </w:rPr>
        <w:t>@</w:t>
      </w:r>
      <w:r>
        <w:rPr>
          <w:i/>
          <w:sz w:val="20"/>
        </w:rPr>
        <w:t>Siarg.com</w:t>
      </w:r>
    </w:p>
    <w:p w14:paraId="63F63D16" w14:textId="77777777" w:rsidR="005F2C46" w:rsidRDefault="00940842">
      <w: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AB51F5" w:rsidRDefault="00AB51F5" w:rsidP="00AB51F5"/>
    <w:p w14:paraId="46C623F1" w14:textId="256D2BC0" w:rsidR="005912E1" w:rsidRPr="00737D34" w:rsidRDefault="00644C93" w:rsidP="00737D34">
      <w:pPr>
        <w:jc w:val="both"/>
        <w:rPr>
          <w:szCs w:val="24"/>
        </w:rPr>
      </w:pPr>
      <w:r>
        <w:rPr>
          <w:szCs w:val="24"/>
        </w:rPr>
        <w:t xml:space="preserve">Precise respiratory measurement is desired for the state-of-the art healthcare technology. In addition to the </w:t>
      </w:r>
      <w:r w:rsidR="00911F58">
        <w:rPr>
          <w:szCs w:val="24"/>
        </w:rPr>
        <w:t xml:space="preserve">often pulsed </w:t>
      </w:r>
      <w:r>
        <w:rPr>
          <w:szCs w:val="24"/>
        </w:rPr>
        <w:t>flowrate, the</w:t>
      </w:r>
      <w:r w:rsidR="005E0E1C">
        <w:rPr>
          <w:szCs w:val="24"/>
        </w:rPr>
        <w:t xml:space="preserve"> human respiratory contains mainly oxygen and carbon dioxide where the</w:t>
      </w:r>
      <w:r>
        <w:rPr>
          <w:szCs w:val="24"/>
        </w:rPr>
        <w:t xml:space="preserve"> variation of the composition is also an indication of the metabolism state of a human being which is particularly important in critical intensive care practice. </w:t>
      </w:r>
      <w:bookmarkStart w:id="0" w:name="_GoBack"/>
      <w:bookmarkEnd w:id="0"/>
      <w:r>
        <w:rPr>
          <w:szCs w:val="24"/>
        </w:rPr>
        <w:t xml:space="preserve">These </w:t>
      </w:r>
      <w:r w:rsidR="00911F58">
        <w:rPr>
          <w:szCs w:val="24"/>
        </w:rPr>
        <w:t>desired data</w:t>
      </w:r>
      <w:r>
        <w:rPr>
          <w:szCs w:val="24"/>
        </w:rPr>
        <w:t xml:space="preserve"> are however still unavaila</w:t>
      </w:r>
      <w:r w:rsidR="00911F58">
        <w:rPr>
          <w:szCs w:val="24"/>
        </w:rPr>
        <w:t xml:space="preserve">ble instantly with current technologies.  In this paper, a composite MEMS mass sensor was presented to accurately and simultaneously measure the volumetric and mass flowrate as well as the composition of respiratory with integration of a calorimetric mass flow sensor, a thermal time-of-flight sensor and a thermal conductivity sensor.  The design, experimental data as well as field test data are presented. The data </w:t>
      </w:r>
      <w:r w:rsidR="007E4056">
        <w:rPr>
          <w:szCs w:val="24"/>
        </w:rPr>
        <w:t>acquired by this multifunctional sensor can provide all medical parameters needed in less than 10 milliseconds.</w:t>
      </w:r>
      <w:r w:rsidR="00911F58">
        <w:rPr>
          <w:szCs w:val="24"/>
        </w:rPr>
        <w:t xml:space="preserve"> T</w:t>
      </w:r>
      <w:r w:rsidR="007E4056">
        <w:rPr>
          <w:szCs w:val="24"/>
        </w:rPr>
        <w:t xml:space="preserve">his </w:t>
      </w:r>
      <w:r w:rsidR="00911F58">
        <w:rPr>
          <w:szCs w:val="24"/>
        </w:rPr>
        <w:t xml:space="preserve">composite sensor is particularly useful for the improvement of the functionality and performance for the </w:t>
      </w:r>
      <w:r w:rsidR="007E4056">
        <w:rPr>
          <w:szCs w:val="24"/>
        </w:rPr>
        <w:t xml:space="preserve">massively deployed </w:t>
      </w:r>
      <w:r w:rsidR="00911F58">
        <w:rPr>
          <w:szCs w:val="24"/>
        </w:rPr>
        <w:t xml:space="preserve">consumer class medical assisting </w:t>
      </w:r>
      <w:r w:rsidR="007E4056">
        <w:rPr>
          <w:szCs w:val="24"/>
        </w:rPr>
        <w:t>equipment for</w:t>
      </w:r>
      <w:r w:rsidR="00911F58">
        <w:rPr>
          <w:szCs w:val="24"/>
        </w:rPr>
        <w:t xml:space="preserve"> CPAP (continuous positive airway pressure) </w:t>
      </w:r>
      <w:r w:rsidR="007E4056">
        <w:rPr>
          <w:szCs w:val="24"/>
        </w:rPr>
        <w:t>patients.</w:t>
      </w:r>
      <w:r w:rsidR="00911F58">
        <w:rPr>
          <w:szCs w:val="24"/>
        </w:rPr>
        <w:t xml:space="preserve">    </w:t>
      </w:r>
    </w:p>
    <w:p w14:paraId="34DE7C2F" w14:textId="7A9D7F67" w:rsidR="00EA6110" w:rsidRDefault="00940842" w:rsidP="00737D34">
      <w:pPr>
        <w:sectPr w:rsidR="00EA6110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BodyText"/>
        <w:tabs>
          <w:tab w:val="center" w:pos="2268"/>
          <w:tab w:val="right" w:pos="4536"/>
        </w:tabs>
      </w:pPr>
    </w:p>
    <w:p w14:paraId="4D01228D" w14:textId="77777777" w:rsidR="005F2C46" w:rsidRDefault="005F2C46">
      <w:pPr>
        <w:pStyle w:val="BodyText"/>
      </w:pPr>
    </w:p>
    <w:sectPr w:rsidR="005F2C46" w:rsidSect="00A86C33">
      <w:footerReference w:type="default" r:id="rId10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BF8E0" w14:textId="77777777" w:rsidR="00940842" w:rsidRDefault="00940842" w:rsidP="00B370F7">
      <w:r>
        <w:separator/>
      </w:r>
    </w:p>
  </w:endnote>
  <w:endnote w:type="continuationSeparator" w:id="0">
    <w:p w14:paraId="0411E2B8" w14:textId="77777777" w:rsidR="00940842" w:rsidRDefault="00940842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B370F7" w:rsidRPr="00B370F7" w:rsidRDefault="005C07BE" w:rsidP="005C07BE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5E0E1C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8EDFE" w14:textId="77777777" w:rsidR="00940842" w:rsidRDefault="00940842" w:rsidP="00B370F7">
      <w:r>
        <w:separator/>
      </w:r>
    </w:p>
  </w:footnote>
  <w:footnote w:type="continuationSeparator" w:id="0">
    <w:p w14:paraId="71ABD86D" w14:textId="77777777" w:rsidR="00940842" w:rsidRDefault="00940842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125E01"/>
    <w:rsid w:val="00250D41"/>
    <w:rsid w:val="002A73B9"/>
    <w:rsid w:val="0039324C"/>
    <w:rsid w:val="003C0BF7"/>
    <w:rsid w:val="003D6491"/>
    <w:rsid w:val="00481C7F"/>
    <w:rsid w:val="005912E1"/>
    <w:rsid w:val="005B3B20"/>
    <w:rsid w:val="005C07BE"/>
    <w:rsid w:val="005E0E1C"/>
    <w:rsid w:val="005F2C46"/>
    <w:rsid w:val="006248F6"/>
    <w:rsid w:val="00641DAC"/>
    <w:rsid w:val="00644C93"/>
    <w:rsid w:val="00657F17"/>
    <w:rsid w:val="006F12BB"/>
    <w:rsid w:val="00736AFA"/>
    <w:rsid w:val="00737D34"/>
    <w:rsid w:val="007D499A"/>
    <w:rsid w:val="007E4056"/>
    <w:rsid w:val="007F73B3"/>
    <w:rsid w:val="00807BEF"/>
    <w:rsid w:val="00815774"/>
    <w:rsid w:val="00825F28"/>
    <w:rsid w:val="008357DD"/>
    <w:rsid w:val="008B29EC"/>
    <w:rsid w:val="008B4239"/>
    <w:rsid w:val="00905079"/>
    <w:rsid w:val="00911F58"/>
    <w:rsid w:val="00940842"/>
    <w:rsid w:val="00994633"/>
    <w:rsid w:val="009A341F"/>
    <w:rsid w:val="00A0063B"/>
    <w:rsid w:val="00A12E51"/>
    <w:rsid w:val="00A217DA"/>
    <w:rsid w:val="00A45D7A"/>
    <w:rsid w:val="00A86C33"/>
    <w:rsid w:val="00AB51F5"/>
    <w:rsid w:val="00AD2F81"/>
    <w:rsid w:val="00AF5702"/>
    <w:rsid w:val="00B21BA8"/>
    <w:rsid w:val="00B33C9D"/>
    <w:rsid w:val="00B35F63"/>
    <w:rsid w:val="00B370F7"/>
    <w:rsid w:val="00B56E22"/>
    <w:rsid w:val="00B8734B"/>
    <w:rsid w:val="00BE2A1A"/>
    <w:rsid w:val="00D0073E"/>
    <w:rsid w:val="00D06CBA"/>
    <w:rsid w:val="00D13359"/>
    <w:rsid w:val="00EA6110"/>
    <w:rsid w:val="00EF53A0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7E35-E717-48A1-92F6-84FFD521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80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Liji Huang</cp:lastModifiedBy>
  <cp:revision>6</cp:revision>
  <cp:lastPrinted>2015-08-31T03:45:00Z</cp:lastPrinted>
  <dcterms:created xsi:type="dcterms:W3CDTF">2016-02-15T06:41:00Z</dcterms:created>
  <dcterms:modified xsi:type="dcterms:W3CDTF">2016-02-22T00:38:00Z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