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80" w:rsidRDefault="00944080" w:rsidP="005D1BE2">
      <w:pPr>
        <w:jc w:val="center"/>
        <w:rPr>
          <w:rFonts w:ascii="Times New Roman" w:hAnsi="Times New Roman" w:cs="Times New Roman"/>
          <w:b/>
          <w:sz w:val="36"/>
          <w:szCs w:val="36"/>
        </w:rPr>
      </w:pPr>
      <w:r w:rsidRPr="00944080">
        <w:rPr>
          <w:rFonts w:ascii="Times New Roman" w:hAnsi="Times New Roman" w:cs="Times New Roman"/>
          <w:b/>
          <w:sz w:val="36"/>
          <w:szCs w:val="36"/>
        </w:rPr>
        <w:t>S</w:t>
      </w:r>
      <w:r>
        <w:rPr>
          <w:rFonts w:ascii="Times New Roman" w:hAnsi="Times New Roman" w:cs="Times New Roman"/>
          <w:b/>
          <w:sz w:val="36"/>
          <w:szCs w:val="36"/>
        </w:rPr>
        <w:t xml:space="preserve">tudy on </w:t>
      </w:r>
      <w:r w:rsidRPr="00944080">
        <w:rPr>
          <w:rFonts w:ascii="Times New Roman" w:hAnsi="Times New Roman" w:cs="Times New Roman"/>
          <w:b/>
          <w:sz w:val="36"/>
          <w:szCs w:val="36"/>
        </w:rPr>
        <w:t>M</w:t>
      </w:r>
      <w:r>
        <w:rPr>
          <w:rFonts w:ascii="Times New Roman" w:hAnsi="Times New Roman" w:cs="Times New Roman"/>
          <w:b/>
          <w:sz w:val="36"/>
          <w:szCs w:val="36"/>
        </w:rPr>
        <w:t>icro Flow</w:t>
      </w:r>
      <w:r w:rsidRPr="00944080">
        <w:rPr>
          <w:rFonts w:ascii="Times New Roman" w:hAnsi="Times New Roman" w:cs="Times New Roman"/>
          <w:b/>
          <w:sz w:val="36"/>
          <w:szCs w:val="36"/>
        </w:rPr>
        <w:t xml:space="preserve"> C</w:t>
      </w:r>
      <w:r>
        <w:rPr>
          <w:rFonts w:ascii="Times New Roman" w:hAnsi="Times New Roman" w:cs="Times New Roman"/>
          <w:b/>
          <w:sz w:val="36"/>
          <w:szCs w:val="36"/>
        </w:rPr>
        <w:t>alibration System using Double Piston for Medical Devices</w:t>
      </w:r>
      <w:r w:rsidRPr="00944080">
        <w:rPr>
          <w:rFonts w:ascii="Times New Roman" w:hAnsi="Times New Roman" w:cs="Times New Roman"/>
          <w:b/>
          <w:sz w:val="36"/>
          <w:szCs w:val="36"/>
        </w:rPr>
        <w:t xml:space="preserve"> A</w:t>
      </w:r>
      <w:r>
        <w:rPr>
          <w:rFonts w:ascii="Times New Roman" w:hAnsi="Times New Roman" w:cs="Times New Roman"/>
          <w:b/>
          <w:sz w:val="36"/>
          <w:szCs w:val="36"/>
        </w:rPr>
        <w:t>pplication</w:t>
      </w:r>
      <w:r w:rsidRPr="00944080">
        <w:rPr>
          <w:rFonts w:ascii="Times New Roman" w:hAnsi="Times New Roman" w:cs="Times New Roman"/>
          <w:b/>
          <w:sz w:val="36"/>
          <w:szCs w:val="36"/>
        </w:rPr>
        <w:t xml:space="preserve"> </w:t>
      </w:r>
      <w:r>
        <w:rPr>
          <w:rFonts w:ascii="Times New Roman" w:hAnsi="Times New Roman" w:cs="Times New Roman"/>
          <w:b/>
          <w:sz w:val="36"/>
          <w:szCs w:val="36"/>
        </w:rPr>
        <w:t>at</w:t>
      </w:r>
      <w:r w:rsidRPr="00944080">
        <w:rPr>
          <w:rFonts w:ascii="Times New Roman" w:hAnsi="Times New Roman" w:cs="Times New Roman"/>
          <w:b/>
          <w:sz w:val="36"/>
          <w:szCs w:val="36"/>
        </w:rPr>
        <w:t xml:space="preserve"> </w:t>
      </w:r>
      <w:r>
        <w:rPr>
          <w:rFonts w:ascii="Times New Roman" w:hAnsi="Times New Roman" w:cs="Times New Roman"/>
          <w:b/>
          <w:sz w:val="36"/>
          <w:szCs w:val="36"/>
        </w:rPr>
        <w:t xml:space="preserve">RCM </w:t>
      </w:r>
      <w:r w:rsidRPr="00944080">
        <w:rPr>
          <w:rFonts w:ascii="Times New Roman" w:hAnsi="Times New Roman" w:cs="Times New Roman"/>
          <w:b/>
          <w:sz w:val="36"/>
          <w:szCs w:val="36"/>
        </w:rPr>
        <w:t>LIPI</w:t>
      </w:r>
      <w:r>
        <w:rPr>
          <w:rFonts w:ascii="Times New Roman" w:hAnsi="Times New Roman" w:cs="Times New Roman"/>
          <w:b/>
          <w:sz w:val="36"/>
          <w:szCs w:val="36"/>
        </w:rPr>
        <w:t xml:space="preserve"> </w:t>
      </w:r>
    </w:p>
    <w:p w:rsidR="005D1BE2" w:rsidRPr="005D1BE2" w:rsidRDefault="005D1BE2" w:rsidP="005D1BE2">
      <w:pPr>
        <w:spacing w:before="120" w:after="120" w:line="240" w:lineRule="auto"/>
        <w:jc w:val="center"/>
        <w:rPr>
          <w:rFonts w:ascii="Times New Roman" w:hAnsi="Times New Roman" w:cs="Times New Roman"/>
          <w:b/>
          <w:sz w:val="20"/>
          <w:szCs w:val="20"/>
        </w:rPr>
      </w:pPr>
    </w:p>
    <w:p w:rsidR="00944080" w:rsidRPr="00944080" w:rsidRDefault="00944080" w:rsidP="00944080">
      <w:pPr>
        <w:pStyle w:val="BodyText"/>
        <w:jc w:val="center"/>
        <w:rPr>
          <w:b/>
          <w:sz w:val="24"/>
        </w:rPr>
      </w:pPr>
      <w:r w:rsidRPr="00944080">
        <w:rPr>
          <w:b/>
          <w:sz w:val="24"/>
        </w:rPr>
        <w:t>N.C.E. Darmayanti</w:t>
      </w:r>
      <w:r w:rsidRPr="00944080">
        <w:rPr>
          <w:b/>
          <w:sz w:val="24"/>
          <w:vertAlign w:val="superscript"/>
        </w:rPr>
        <w:t>1</w:t>
      </w:r>
      <w:r w:rsidR="005D1BE2">
        <w:rPr>
          <w:b/>
          <w:sz w:val="24"/>
        </w:rPr>
        <w:t xml:space="preserve">, </w:t>
      </w:r>
      <w:r w:rsidR="005D1BE2" w:rsidRPr="00944080">
        <w:rPr>
          <w:b/>
          <w:sz w:val="24"/>
        </w:rPr>
        <w:t xml:space="preserve">B.H. </w:t>
      </w:r>
      <w:r w:rsidR="005D1BE2" w:rsidRPr="005D1BE2">
        <w:rPr>
          <w:b/>
          <w:sz w:val="24"/>
        </w:rPr>
        <w:t>Sirenden</w:t>
      </w:r>
      <w:r w:rsidR="005D1BE2" w:rsidRPr="005D1BE2">
        <w:rPr>
          <w:b/>
          <w:sz w:val="24"/>
          <w:vertAlign w:val="superscript"/>
        </w:rPr>
        <w:t>1</w:t>
      </w:r>
      <w:r w:rsidR="005D1BE2">
        <w:rPr>
          <w:b/>
          <w:sz w:val="24"/>
        </w:rPr>
        <w:t xml:space="preserve">, </w:t>
      </w:r>
      <w:r w:rsidRPr="005D1BE2">
        <w:rPr>
          <w:b/>
          <w:sz w:val="24"/>
        </w:rPr>
        <w:t>J</w:t>
      </w:r>
      <w:r w:rsidRPr="00944080">
        <w:rPr>
          <w:b/>
          <w:sz w:val="24"/>
        </w:rPr>
        <w:t>.A. Prakosa</w:t>
      </w:r>
      <w:r w:rsidRPr="00944080">
        <w:rPr>
          <w:b/>
          <w:sz w:val="24"/>
          <w:vertAlign w:val="superscript"/>
        </w:rPr>
        <w:t>1</w:t>
      </w:r>
    </w:p>
    <w:p w:rsidR="00944080" w:rsidRPr="00944080" w:rsidRDefault="00944080" w:rsidP="00944080">
      <w:pPr>
        <w:jc w:val="center"/>
        <w:rPr>
          <w:rFonts w:ascii="Times New Roman" w:hAnsi="Times New Roman" w:cs="Times New Roman"/>
          <w:i/>
        </w:rPr>
      </w:pPr>
    </w:p>
    <w:p w:rsidR="00944080" w:rsidRPr="00944080" w:rsidRDefault="00944080" w:rsidP="00944080">
      <w:pPr>
        <w:spacing w:after="0" w:line="240" w:lineRule="auto"/>
        <w:jc w:val="center"/>
        <w:rPr>
          <w:rFonts w:ascii="Times New Roman" w:hAnsi="Times New Roman" w:cs="Times New Roman"/>
          <w:i/>
          <w:sz w:val="20"/>
        </w:rPr>
      </w:pPr>
      <w:r w:rsidRPr="00944080">
        <w:rPr>
          <w:rFonts w:ascii="Times New Roman" w:hAnsi="Times New Roman" w:cs="Times New Roman"/>
          <w:i/>
          <w:sz w:val="20"/>
          <w:vertAlign w:val="superscript"/>
        </w:rPr>
        <w:t>1</w:t>
      </w:r>
      <w:r w:rsidRPr="00944080">
        <w:rPr>
          <w:rFonts w:ascii="Times New Roman" w:hAnsi="Times New Roman" w:cs="Times New Roman"/>
          <w:i/>
          <w:sz w:val="20"/>
        </w:rPr>
        <w:t xml:space="preserve">Research Center for Metrology (RCM) - Indonesian Institute of Sciences (LIPI) </w:t>
      </w:r>
    </w:p>
    <w:p w:rsidR="00944080" w:rsidRPr="00944080" w:rsidRDefault="00944080" w:rsidP="00944080">
      <w:pPr>
        <w:spacing w:after="0" w:line="240" w:lineRule="auto"/>
        <w:jc w:val="center"/>
        <w:rPr>
          <w:rFonts w:ascii="Times New Roman" w:hAnsi="Times New Roman" w:cs="Times New Roman"/>
          <w:i/>
          <w:sz w:val="20"/>
        </w:rPr>
      </w:pPr>
      <w:proofErr w:type="spellStart"/>
      <w:r w:rsidRPr="00944080">
        <w:rPr>
          <w:rFonts w:ascii="Times New Roman" w:hAnsi="Times New Roman" w:cs="Times New Roman"/>
          <w:i/>
          <w:sz w:val="20"/>
        </w:rPr>
        <w:t>Kawasan</w:t>
      </w:r>
      <w:proofErr w:type="spellEnd"/>
      <w:r w:rsidRPr="00944080">
        <w:rPr>
          <w:rFonts w:ascii="Times New Roman" w:hAnsi="Times New Roman" w:cs="Times New Roman"/>
          <w:i/>
          <w:sz w:val="20"/>
        </w:rPr>
        <w:t xml:space="preserve"> PUSPIPTEK </w:t>
      </w:r>
      <w:proofErr w:type="spellStart"/>
      <w:r w:rsidRPr="00944080">
        <w:rPr>
          <w:rFonts w:ascii="Times New Roman" w:hAnsi="Times New Roman" w:cs="Times New Roman"/>
          <w:i/>
          <w:sz w:val="20"/>
        </w:rPr>
        <w:t>Serpong</w:t>
      </w:r>
      <w:proofErr w:type="spellEnd"/>
      <w:r w:rsidRPr="00944080">
        <w:rPr>
          <w:rFonts w:ascii="Times New Roman" w:hAnsi="Times New Roman" w:cs="Times New Roman"/>
          <w:i/>
          <w:sz w:val="20"/>
        </w:rPr>
        <w:t xml:space="preserve">, </w:t>
      </w:r>
      <w:proofErr w:type="spellStart"/>
      <w:r w:rsidRPr="00944080">
        <w:rPr>
          <w:rFonts w:ascii="Times New Roman" w:hAnsi="Times New Roman" w:cs="Times New Roman"/>
          <w:i/>
          <w:sz w:val="20"/>
        </w:rPr>
        <w:t>Banten</w:t>
      </w:r>
      <w:proofErr w:type="spellEnd"/>
      <w:r w:rsidRPr="00944080">
        <w:rPr>
          <w:rFonts w:ascii="Times New Roman" w:hAnsi="Times New Roman" w:cs="Times New Roman"/>
          <w:i/>
          <w:sz w:val="20"/>
        </w:rPr>
        <w:t xml:space="preserve"> 15314, Indonesia</w:t>
      </w:r>
    </w:p>
    <w:p w:rsidR="00944080" w:rsidRPr="00944080" w:rsidRDefault="00944080" w:rsidP="00944080">
      <w:pPr>
        <w:spacing w:after="0" w:line="240" w:lineRule="auto"/>
        <w:jc w:val="center"/>
        <w:rPr>
          <w:rFonts w:ascii="Times New Roman" w:hAnsi="Times New Roman" w:cs="Times New Roman"/>
          <w:i/>
          <w:sz w:val="20"/>
        </w:rPr>
      </w:pPr>
      <w:r w:rsidRPr="00944080">
        <w:rPr>
          <w:rFonts w:ascii="Times New Roman" w:hAnsi="Times New Roman" w:cs="Times New Roman"/>
          <w:i/>
          <w:sz w:val="20"/>
        </w:rPr>
        <w:t xml:space="preserve">E-mail (corresponding author): </w:t>
      </w:r>
      <w:r>
        <w:rPr>
          <w:rFonts w:ascii="Times New Roman" w:hAnsi="Times New Roman" w:cs="Times New Roman"/>
          <w:i/>
          <w:sz w:val="20"/>
        </w:rPr>
        <w:t>nc_eka</w:t>
      </w:r>
      <w:r w:rsidRPr="00944080">
        <w:rPr>
          <w:rFonts w:ascii="Times New Roman" w:hAnsi="Times New Roman" w:cs="Times New Roman"/>
          <w:i/>
          <w:sz w:val="20"/>
        </w:rPr>
        <w:t>@</w:t>
      </w:r>
      <w:r>
        <w:rPr>
          <w:rFonts w:ascii="Times New Roman" w:hAnsi="Times New Roman" w:cs="Times New Roman"/>
          <w:i/>
          <w:sz w:val="20"/>
        </w:rPr>
        <w:t>kim.</w:t>
      </w:r>
      <w:r w:rsidRPr="00944080">
        <w:rPr>
          <w:rFonts w:ascii="Times New Roman" w:hAnsi="Times New Roman" w:cs="Times New Roman"/>
          <w:i/>
          <w:sz w:val="20"/>
        </w:rPr>
        <w:t xml:space="preserve">lipi.go.id </w:t>
      </w:r>
    </w:p>
    <w:p w:rsidR="00944080" w:rsidRPr="00944080" w:rsidRDefault="00944080" w:rsidP="00944080">
      <w:pPr>
        <w:rPr>
          <w:rFonts w:ascii="Times New Roman" w:hAnsi="Times New Roman" w:cs="Times New Roman"/>
        </w:rPr>
      </w:pPr>
      <w:r w:rsidRPr="00944080">
        <w:rPr>
          <w:rFonts w:ascii="Times New Roman" w:hAnsi="Times New Roman" w:cs="Times New Roman"/>
        </w:rPr>
        <w:pict>
          <v:rect id="_x0000_i1025" style="width:0;height:1.5pt" o:hralign="center" o:hrstd="t" o:hr="t" fillcolor="gray" stroked="f"/>
        </w:pict>
      </w:r>
    </w:p>
    <w:p w:rsidR="00944080" w:rsidRPr="00944080" w:rsidRDefault="00944080" w:rsidP="00944080">
      <w:pPr>
        <w:pStyle w:val="Heading1"/>
      </w:pPr>
      <w:r w:rsidRPr="00944080">
        <w:t>Abstract</w:t>
      </w:r>
    </w:p>
    <w:p w:rsidR="00D250A1" w:rsidRDefault="00D250A1" w:rsidP="00DD5A96">
      <w:pPr>
        <w:jc w:val="both"/>
        <w:rPr>
          <w:rFonts w:ascii="Times New Roman" w:hAnsi="Times New Roman" w:cs="Times New Roman"/>
        </w:rPr>
      </w:pPr>
    </w:p>
    <w:p w:rsidR="005D1BE2" w:rsidRPr="00DD5A96" w:rsidRDefault="005D1BE2" w:rsidP="00DD5A96">
      <w:pPr>
        <w:jc w:val="both"/>
        <w:rPr>
          <w:rFonts w:ascii="Times New Roman" w:hAnsi="Times New Roman" w:cs="Times New Roman"/>
          <w:sz w:val="20"/>
          <w:szCs w:val="20"/>
        </w:rPr>
      </w:pPr>
      <w:r w:rsidRPr="00DD5A96">
        <w:rPr>
          <w:rFonts w:ascii="Times New Roman" w:hAnsi="Times New Roman" w:cs="Times New Roman"/>
          <w:sz w:val="20"/>
          <w:szCs w:val="20"/>
        </w:rPr>
        <w:t>Regulation from Indonesian Government through the Health Ministry stated that every medical device used in hospitals has to</w:t>
      </w:r>
      <w:r w:rsidR="00DD5A96" w:rsidRPr="00DD5A96">
        <w:rPr>
          <w:rFonts w:ascii="Times New Roman" w:hAnsi="Times New Roman" w:cs="Times New Roman"/>
          <w:sz w:val="20"/>
          <w:szCs w:val="20"/>
        </w:rPr>
        <w:t xml:space="preserve"> be calibrated. Unfortunately, t</w:t>
      </w:r>
      <w:r w:rsidRPr="00DD5A96">
        <w:rPr>
          <w:rFonts w:ascii="Times New Roman" w:hAnsi="Times New Roman" w:cs="Times New Roman"/>
          <w:sz w:val="20"/>
          <w:szCs w:val="20"/>
        </w:rPr>
        <w:t xml:space="preserve">he amount of calibration laboratory in Indonesia which is capable of doing the calibration is insufficient. Research from </w:t>
      </w:r>
      <w:r w:rsidR="002844D3">
        <w:rPr>
          <w:rFonts w:ascii="Times New Roman" w:hAnsi="Times New Roman" w:cs="Times New Roman"/>
          <w:sz w:val="20"/>
          <w:szCs w:val="20"/>
        </w:rPr>
        <w:t xml:space="preserve">National Standardization Agency of Indonesia </w:t>
      </w:r>
      <w:r w:rsidRPr="00DD5A96">
        <w:rPr>
          <w:rFonts w:ascii="Times New Roman" w:hAnsi="Times New Roman" w:cs="Times New Roman"/>
          <w:sz w:val="20"/>
          <w:szCs w:val="20"/>
        </w:rPr>
        <w:t xml:space="preserve">in 2013 shows that among 214 kinds of medical devices used in hospital, 17 kinds of them are most widely used. From these 17 kinds, only 7 kinds of medical devices have established its traceability and can be calibrated, while the rest haven’t solved its traceability and calibration problem. One of the unsolved kind of medical instrument is infusion pump. </w:t>
      </w:r>
      <w:r w:rsidR="00DD5A96">
        <w:rPr>
          <w:rFonts w:ascii="Times New Roman" w:hAnsi="Times New Roman" w:cs="Times New Roman"/>
          <w:sz w:val="20"/>
          <w:szCs w:val="20"/>
        </w:rPr>
        <w:t xml:space="preserve">RCM </w:t>
      </w:r>
      <w:r w:rsidRPr="00DD5A96">
        <w:rPr>
          <w:rFonts w:ascii="Times New Roman" w:hAnsi="Times New Roman" w:cs="Times New Roman"/>
          <w:sz w:val="20"/>
          <w:szCs w:val="20"/>
        </w:rPr>
        <w:t xml:space="preserve">LIPI as a National Metrology Institute has a big role to solve this traceability and calibration problem. Right now, </w:t>
      </w:r>
      <w:r w:rsidR="00DD5A96">
        <w:rPr>
          <w:rFonts w:ascii="Times New Roman" w:hAnsi="Times New Roman" w:cs="Times New Roman"/>
          <w:sz w:val="20"/>
          <w:szCs w:val="20"/>
        </w:rPr>
        <w:t>RCM</w:t>
      </w:r>
      <w:r w:rsidRPr="00DD5A96">
        <w:rPr>
          <w:rFonts w:ascii="Times New Roman" w:hAnsi="Times New Roman" w:cs="Times New Roman"/>
          <w:sz w:val="20"/>
          <w:szCs w:val="20"/>
        </w:rPr>
        <w:t xml:space="preserve"> LIPI is using micro</w:t>
      </w:r>
      <w:r w:rsidR="00DD5A96">
        <w:rPr>
          <w:rFonts w:ascii="Times New Roman" w:hAnsi="Times New Roman" w:cs="Times New Roman"/>
          <w:sz w:val="20"/>
          <w:szCs w:val="20"/>
        </w:rPr>
        <w:t xml:space="preserve"> </w:t>
      </w:r>
      <w:r w:rsidRPr="00DD5A96">
        <w:rPr>
          <w:rFonts w:ascii="Times New Roman" w:hAnsi="Times New Roman" w:cs="Times New Roman"/>
          <w:sz w:val="20"/>
          <w:szCs w:val="20"/>
        </w:rPr>
        <w:t>flow measurement system with a single piston for infusion pump calibration. This measurement system has some shortcomings. The flow is not continuous when generated and there are instabilities in its mechanical actuator. This measurement system can only be used in range between 90.2 mL/h to 1177.1 mL/h with the biggest uncertainty is 12%. To improve the quality of measurement, a new micro</w:t>
      </w:r>
      <w:r w:rsidR="00DD5A96">
        <w:rPr>
          <w:rFonts w:ascii="Times New Roman" w:hAnsi="Times New Roman" w:cs="Times New Roman"/>
          <w:sz w:val="20"/>
          <w:szCs w:val="20"/>
        </w:rPr>
        <w:t xml:space="preserve"> </w:t>
      </w:r>
      <w:r w:rsidRPr="00DD5A96">
        <w:rPr>
          <w:rFonts w:ascii="Times New Roman" w:hAnsi="Times New Roman" w:cs="Times New Roman"/>
          <w:sz w:val="20"/>
          <w:szCs w:val="20"/>
        </w:rPr>
        <w:t xml:space="preserve">flow measurement system using double piston is being planned. This new calibration system is expected to yield a smaller uncertainty in the amount of 5%. </w:t>
      </w:r>
      <w:bookmarkStart w:id="0" w:name="_GoBack"/>
      <w:bookmarkEnd w:id="0"/>
    </w:p>
    <w:p w:rsidR="00D250A1" w:rsidRDefault="00D250A1">
      <w:pPr>
        <w:rPr>
          <w:rFonts w:ascii="Times New Roman" w:hAnsi="Times New Roman" w:cs="Times New Roman"/>
        </w:rPr>
      </w:pPr>
    </w:p>
    <w:p w:rsidR="001345F3" w:rsidRPr="00D250A1" w:rsidRDefault="00D250A1">
      <w:pPr>
        <w:rPr>
          <w:rFonts w:ascii="Times New Roman" w:hAnsi="Times New Roman" w:cs="Times New Roman"/>
          <w:sz w:val="20"/>
          <w:szCs w:val="20"/>
        </w:rPr>
      </w:pPr>
      <w:r w:rsidRPr="00D250A1">
        <w:rPr>
          <w:rFonts w:ascii="Times New Roman" w:hAnsi="Times New Roman" w:cs="Times New Roman"/>
          <w:b/>
          <w:sz w:val="20"/>
          <w:szCs w:val="20"/>
        </w:rPr>
        <w:t>Keywords:</w:t>
      </w:r>
      <w:r w:rsidRPr="00D250A1">
        <w:rPr>
          <w:rFonts w:ascii="Times New Roman" w:hAnsi="Times New Roman" w:cs="Times New Roman"/>
          <w:sz w:val="20"/>
          <w:szCs w:val="20"/>
        </w:rPr>
        <w:t xml:space="preserve"> medical devices, infusion pump, micro flow, double piston</w:t>
      </w:r>
    </w:p>
    <w:sectPr w:rsidR="001345F3" w:rsidRPr="00D2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4F"/>
    <w:rsid w:val="001345F3"/>
    <w:rsid w:val="002844D3"/>
    <w:rsid w:val="003766DA"/>
    <w:rsid w:val="004D334F"/>
    <w:rsid w:val="005D1BE2"/>
    <w:rsid w:val="00944080"/>
    <w:rsid w:val="00C41458"/>
    <w:rsid w:val="00D250A1"/>
    <w:rsid w:val="00D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945F3-01CB-4BCC-9C83-F4AC1C31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4F"/>
  </w:style>
  <w:style w:type="paragraph" w:styleId="Heading1">
    <w:name w:val="heading 1"/>
    <w:basedOn w:val="Normal"/>
    <w:next w:val="Normal"/>
    <w:link w:val="Heading1Char"/>
    <w:qFormat/>
    <w:rsid w:val="00944080"/>
    <w:pPr>
      <w:keepNext/>
      <w:spacing w:after="0" w:line="240" w:lineRule="auto"/>
      <w:outlineLvl w:val="0"/>
    </w:pPr>
    <w:rPr>
      <w:rFonts w:ascii="Times New Roman" w:eastAsia="Times New Roman" w:hAnsi="Times New Roman" w:cs="Times New Roman"/>
      <w:b/>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34F"/>
    <w:rPr>
      <w:color w:val="0000FF" w:themeColor="hyperlink"/>
      <w:u w:val="single"/>
    </w:rPr>
  </w:style>
  <w:style w:type="character" w:customStyle="1" w:styleId="Heading1Char">
    <w:name w:val="Heading 1 Char"/>
    <w:basedOn w:val="DefaultParagraphFont"/>
    <w:link w:val="Heading1"/>
    <w:rsid w:val="00944080"/>
    <w:rPr>
      <w:rFonts w:ascii="Times New Roman" w:eastAsia="Times New Roman" w:hAnsi="Times New Roman" w:cs="Times New Roman"/>
      <w:b/>
      <w:sz w:val="20"/>
      <w:szCs w:val="20"/>
      <w:lang w:val="en-AU" w:eastAsia="en-GB"/>
    </w:rPr>
  </w:style>
  <w:style w:type="paragraph" w:styleId="BodyText">
    <w:name w:val="Body Text"/>
    <w:basedOn w:val="Normal"/>
    <w:link w:val="BodyTextChar"/>
    <w:rsid w:val="00944080"/>
    <w:pPr>
      <w:spacing w:after="0" w:line="240" w:lineRule="auto"/>
      <w:jc w:val="both"/>
    </w:pPr>
    <w:rPr>
      <w:rFonts w:ascii="Times New Roman" w:eastAsia="Times New Roman" w:hAnsi="Times New Roman" w:cs="Times New Roman"/>
      <w:sz w:val="20"/>
      <w:szCs w:val="20"/>
      <w:lang w:val="en-AU" w:eastAsia="en-GB"/>
    </w:rPr>
  </w:style>
  <w:style w:type="character" w:customStyle="1" w:styleId="BodyTextChar">
    <w:name w:val="Body Text Char"/>
    <w:basedOn w:val="DefaultParagraphFont"/>
    <w:link w:val="BodyText"/>
    <w:rsid w:val="00944080"/>
    <w:rPr>
      <w:rFonts w:ascii="Times New Roman" w:eastAsia="Times New Roman" w:hAnsi="Times New Roman" w:cs="Times New Roman"/>
      <w:sz w:val="20"/>
      <w:szCs w:val="20"/>
      <w:lang w:val="en-AU" w:eastAsia="en-GB"/>
    </w:rPr>
  </w:style>
  <w:style w:type="paragraph" w:styleId="Title">
    <w:name w:val="Title"/>
    <w:basedOn w:val="Normal"/>
    <w:link w:val="TitleChar"/>
    <w:qFormat/>
    <w:rsid w:val="00944080"/>
    <w:pPr>
      <w:spacing w:after="0" w:line="240" w:lineRule="auto"/>
      <w:jc w:val="center"/>
    </w:pPr>
    <w:rPr>
      <w:rFonts w:ascii="Times New Roman" w:eastAsia="Times New Roman" w:hAnsi="Times New Roman" w:cs="Times New Roman"/>
      <w:b/>
      <w:sz w:val="36"/>
      <w:szCs w:val="20"/>
      <w:lang w:val="en-AU" w:eastAsia="en-GB"/>
    </w:rPr>
  </w:style>
  <w:style w:type="character" w:customStyle="1" w:styleId="TitleChar">
    <w:name w:val="Title Char"/>
    <w:basedOn w:val="DefaultParagraphFont"/>
    <w:link w:val="Title"/>
    <w:rsid w:val="00944080"/>
    <w:rPr>
      <w:rFonts w:ascii="Times New Roman" w:eastAsia="Times New Roman" w:hAnsi="Times New Roman" w:cs="Times New Roman"/>
      <w:b/>
      <w:sz w:val="36"/>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nanometrologi</cp:lastModifiedBy>
  <cp:revision>5</cp:revision>
  <dcterms:created xsi:type="dcterms:W3CDTF">2016-02-17T07:34:00Z</dcterms:created>
  <dcterms:modified xsi:type="dcterms:W3CDTF">2016-02-23T18:43:00Z</dcterms:modified>
</cp:coreProperties>
</file>