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4" w:rsidRDefault="00393764">
      <w:pPr>
        <w:pStyle w:val="Titre"/>
        <w:rPr>
          <w:rFonts w:cs="Times New Roman"/>
        </w:rPr>
      </w:pPr>
      <w:proofErr w:type="spellStart"/>
      <w:r>
        <w:rPr>
          <w:rFonts w:cs="Times New Roman"/>
        </w:rPr>
        <w:t>LNE_</w:t>
      </w:r>
      <w:proofErr w:type="gramStart"/>
      <w:r>
        <w:rPr>
          <w:rFonts w:cs="Times New Roman"/>
        </w:rPr>
        <w:t>Regpoly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a user-friendly software for estimating the calibration function and the measurement result</w:t>
      </w:r>
      <w:r w:rsidR="00302266">
        <w:rPr>
          <w:rFonts w:cs="Times New Roman"/>
        </w:rPr>
        <w:t>s</w:t>
      </w:r>
    </w:p>
    <w:p w:rsidR="00393764" w:rsidRDefault="00393764">
      <w:pPr>
        <w:rPr>
          <w:rFonts w:cs="Times New Roman"/>
        </w:rPr>
      </w:pPr>
    </w:p>
    <w:p w:rsidR="00393764" w:rsidRDefault="00393764">
      <w:pPr>
        <w:pStyle w:val="Corpsdetexte"/>
        <w:jc w:val="center"/>
        <w:rPr>
          <w:rFonts w:cs="Times New Roman"/>
          <w:b/>
          <w:bCs/>
          <w:sz w:val="24"/>
          <w:szCs w:val="24"/>
          <w:lang w:val="fr-FR"/>
        </w:rPr>
      </w:pPr>
      <w:r>
        <w:rPr>
          <w:rFonts w:cs="Times New Roman"/>
          <w:b/>
          <w:bCs/>
          <w:sz w:val="24"/>
          <w:szCs w:val="24"/>
          <w:lang w:val="fr-FR"/>
        </w:rPr>
        <w:t>Catherine Yardin</w:t>
      </w:r>
      <w:r>
        <w:rPr>
          <w:rFonts w:cs="Times New Roman"/>
          <w:b/>
          <w:bCs/>
          <w:sz w:val="24"/>
          <w:szCs w:val="24"/>
          <w:vertAlign w:val="superscript"/>
          <w:lang w:val="fr-FR"/>
        </w:rPr>
        <w:t xml:space="preserve"> 1</w:t>
      </w:r>
      <w:r>
        <w:rPr>
          <w:rFonts w:cs="Times New Roman"/>
          <w:b/>
          <w:bCs/>
          <w:sz w:val="24"/>
          <w:szCs w:val="24"/>
          <w:lang w:val="fr-FR"/>
        </w:rPr>
        <w:t>, Jean Barbe</w:t>
      </w:r>
      <w:r w:rsidR="00302266">
        <w:rPr>
          <w:rFonts w:cs="Times New Roman"/>
          <w:b/>
          <w:bCs/>
          <w:sz w:val="24"/>
          <w:szCs w:val="24"/>
          <w:vertAlign w:val="superscript"/>
          <w:lang w:val="fr-FR"/>
        </w:rPr>
        <w:t xml:space="preserve"> 1</w:t>
      </w:r>
    </w:p>
    <w:p w:rsidR="00393764" w:rsidRDefault="00393764">
      <w:pPr>
        <w:jc w:val="center"/>
        <w:rPr>
          <w:rFonts w:cs="Times New Roman"/>
          <w:i/>
          <w:iCs/>
          <w:sz w:val="22"/>
          <w:szCs w:val="22"/>
          <w:lang w:val="fr-FR"/>
        </w:rPr>
      </w:pPr>
    </w:p>
    <w:p w:rsidR="00393764" w:rsidRDefault="00393764">
      <w:pPr>
        <w:jc w:val="center"/>
        <w:rPr>
          <w:rFonts w:cs="Times New Roman"/>
          <w:i/>
          <w:iCs/>
          <w:sz w:val="20"/>
          <w:szCs w:val="20"/>
          <w:lang w:val="fr-FR"/>
        </w:rPr>
      </w:pPr>
      <w:r>
        <w:rPr>
          <w:rStyle w:val="Appelnotedebasdep"/>
          <w:i/>
          <w:iCs/>
          <w:sz w:val="20"/>
          <w:szCs w:val="20"/>
        </w:rPr>
        <w:footnoteRef/>
      </w:r>
      <w:r>
        <w:rPr>
          <w:rFonts w:cs="Times New Roman"/>
          <w:i/>
          <w:iCs/>
          <w:sz w:val="20"/>
          <w:szCs w:val="20"/>
          <w:lang w:val="fr-FR"/>
        </w:rPr>
        <w:t xml:space="preserve">LNE, 1 rue Gaston </w:t>
      </w:r>
      <w:proofErr w:type="spellStart"/>
      <w:r>
        <w:rPr>
          <w:rFonts w:cs="Times New Roman"/>
          <w:i/>
          <w:iCs/>
          <w:sz w:val="20"/>
          <w:szCs w:val="20"/>
          <w:lang w:val="fr-FR"/>
        </w:rPr>
        <w:t>Boissier</w:t>
      </w:r>
      <w:proofErr w:type="spellEnd"/>
      <w:r>
        <w:rPr>
          <w:rFonts w:cs="Times New Roman"/>
          <w:i/>
          <w:iCs/>
          <w:sz w:val="20"/>
          <w:szCs w:val="20"/>
          <w:lang w:val="fr-FR"/>
        </w:rPr>
        <w:t>, 75724 Paris cedex 15, France</w:t>
      </w:r>
    </w:p>
    <w:p w:rsidR="00393764" w:rsidRDefault="00393764"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E-mail (corresponding author):</w:t>
      </w:r>
      <w:hyperlink r:id="rId8" w:history="1">
        <w:r>
          <w:rPr>
            <w:rStyle w:val="Lienhypertexte"/>
          </w:rPr>
          <w:t>mailto:catherine.yardin@lne.fr</w:t>
        </w:r>
      </w:hyperlink>
      <w:r>
        <w:rPr>
          <w:rFonts w:cs="Times New Roman"/>
          <w:i/>
          <w:iCs/>
          <w:sz w:val="20"/>
          <w:szCs w:val="20"/>
        </w:rPr>
        <w:t xml:space="preserve"> </w:t>
      </w:r>
    </w:p>
    <w:p w:rsidR="00393764" w:rsidRDefault="00DB7110">
      <w:pPr>
        <w:rPr>
          <w:rFonts w:cs="Times New Roman"/>
        </w:rPr>
      </w:pPr>
      <w:r>
        <w:rPr>
          <w:rFonts w:cs="Times New Roman"/>
        </w:rPr>
        <w:pict>
          <v:rect id="_x0000_i1025" style="width:0;height:1.5pt" o:hralign="center" o:hrstd="t" o:hr="t" fillcolor="gray" stroked="f"/>
        </w:pict>
      </w:r>
    </w:p>
    <w:p w:rsidR="00393764" w:rsidRDefault="00393764">
      <w:pPr>
        <w:rPr>
          <w:rFonts w:cs="Times New Roman"/>
        </w:rPr>
      </w:pPr>
    </w:p>
    <w:p w:rsidR="00393764" w:rsidRDefault="00393764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Abstract:</w:t>
      </w:r>
    </w:p>
    <w:p w:rsidR="00393764" w:rsidRDefault="00393764">
      <w:pPr>
        <w:rPr>
          <w:rFonts w:cs="Times New Roman"/>
          <w:lang w:val="en-GB"/>
        </w:rPr>
      </w:pPr>
    </w:p>
    <w:p w:rsidR="00393764" w:rsidRDefault="00393764">
      <w:pPr>
        <w:pStyle w:val="Corpsdetexte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LNE_Regpoly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 w:rsidR="00DF276F">
        <w:rPr>
          <w:rFonts w:cs="Times New Roman"/>
          <w:sz w:val="24"/>
          <w:szCs w:val="24"/>
          <w:lang w:val="en-US"/>
        </w:rPr>
        <w:t xml:space="preserve">first </w:t>
      </w:r>
      <w:r>
        <w:rPr>
          <w:rFonts w:cs="Times New Roman"/>
          <w:sz w:val="24"/>
          <w:szCs w:val="24"/>
          <w:lang w:val="en-US"/>
        </w:rPr>
        <w:t xml:space="preserve">estimates a polynomial calibration function y = f(x) with weighted regression methods (generalized least squares). They take differently into account heteroscedasticity and correlations in variables. These methods issued from the ISO/TS 28037 standard are: ordinary least squares, weighted least squares, generalized least squares (with uncertainty on y only) and </w:t>
      </w:r>
      <w:r w:rsidR="00302266">
        <w:rPr>
          <w:rFonts w:cs="Times New Roman"/>
          <w:sz w:val="24"/>
          <w:szCs w:val="24"/>
          <w:lang w:val="en-US"/>
        </w:rPr>
        <w:t>G</w:t>
      </w:r>
      <w:r>
        <w:rPr>
          <w:rFonts w:cs="Times New Roman"/>
          <w:sz w:val="24"/>
          <w:szCs w:val="24"/>
          <w:lang w:val="en-US"/>
        </w:rPr>
        <w:t>auss</w:t>
      </w:r>
      <w:r w:rsidR="00302266">
        <w:rPr>
          <w:rFonts w:cs="Times New Roman"/>
          <w:sz w:val="24"/>
          <w:szCs w:val="24"/>
          <w:lang w:val="en-US"/>
        </w:rPr>
        <w:t>-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302266">
        <w:rPr>
          <w:rFonts w:cs="Times New Roman"/>
          <w:sz w:val="24"/>
          <w:szCs w:val="24"/>
          <w:lang w:val="en-US"/>
        </w:rPr>
        <w:t>M</w:t>
      </w:r>
      <w:r>
        <w:rPr>
          <w:rFonts w:cs="Times New Roman"/>
          <w:sz w:val="24"/>
          <w:szCs w:val="24"/>
          <w:lang w:val="en-US"/>
        </w:rPr>
        <w:t xml:space="preserve">arkov generalized least squares (with uncertainty on the x and y variables). In this later case, </w:t>
      </w:r>
      <w:proofErr w:type="spellStart"/>
      <w:r>
        <w:rPr>
          <w:rFonts w:cs="Times New Roman"/>
          <w:sz w:val="24"/>
          <w:szCs w:val="24"/>
          <w:lang w:val="en-US"/>
        </w:rPr>
        <w:t>LNE</w:t>
      </w:r>
      <w:r w:rsidR="00302266">
        <w:rPr>
          <w:rFonts w:cs="Times New Roman"/>
          <w:sz w:val="24"/>
          <w:szCs w:val="24"/>
          <w:lang w:val="en-US"/>
        </w:rPr>
        <w:t>_</w:t>
      </w:r>
      <w:r>
        <w:rPr>
          <w:rFonts w:cs="Times New Roman"/>
          <w:sz w:val="24"/>
          <w:szCs w:val="24"/>
          <w:lang w:val="en-US"/>
        </w:rPr>
        <w:t>Regpoly</w:t>
      </w:r>
      <w:proofErr w:type="spellEnd"/>
      <w:r>
        <w:rPr>
          <w:rFonts w:cs="Times New Roman"/>
          <w:sz w:val="24"/>
          <w:szCs w:val="24"/>
          <w:lang w:val="en-US"/>
        </w:rPr>
        <w:t xml:space="preserve"> gives an estimation for the x unknown variables. </w:t>
      </w:r>
      <w:r w:rsidR="00302266">
        <w:rPr>
          <w:rFonts w:cs="Times New Roman"/>
          <w:sz w:val="24"/>
          <w:szCs w:val="24"/>
          <w:lang w:val="en-US"/>
        </w:rPr>
        <w:t>The user can choose th</w:t>
      </w:r>
      <w:r>
        <w:rPr>
          <w:rFonts w:cs="Times New Roman"/>
          <w:sz w:val="24"/>
          <w:szCs w:val="24"/>
          <w:lang w:val="en-US"/>
        </w:rPr>
        <w:t xml:space="preserve">e degree of the </w:t>
      </w:r>
      <w:proofErr w:type="spellStart"/>
      <w:r>
        <w:rPr>
          <w:rFonts w:cs="Times New Roman"/>
          <w:sz w:val="24"/>
          <w:szCs w:val="24"/>
          <w:lang w:val="en-US"/>
        </w:rPr>
        <w:t>polynom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 w:rsidR="00302266">
        <w:rPr>
          <w:rFonts w:cs="Times New Roman"/>
          <w:sz w:val="24"/>
          <w:szCs w:val="24"/>
          <w:lang w:val="en-US"/>
        </w:rPr>
        <w:t xml:space="preserve">from 1 </w:t>
      </w:r>
      <w:r>
        <w:rPr>
          <w:rFonts w:cs="Times New Roman"/>
          <w:sz w:val="24"/>
          <w:szCs w:val="24"/>
          <w:lang w:val="en-US"/>
        </w:rPr>
        <w:t xml:space="preserve">to 6.  </w:t>
      </w:r>
    </w:p>
    <w:p w:rsidR="00393764" w:rsidRDefault="00393764">
      <w:pPr>
        <w:pStyle w:val="Corpsdetexte"/>
        <w:rPr>
          <w:rFonts w:cs="Times New Roman"/>
          <w:sz w:val="24"/>
          <w:szCs w:val="24"/>
          <w:lang w:val="en-US"/>
        </w:rPr>
      </w:pPr>
    </w:p>
    <w:p w:rsidR="00393764" w:rsidRDefault="00DF276F">
      <w:pPr>
        <w:pStyle w:val="Corpsdetexte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Next</w:t>
      </w:r>
      <w:r w:rsidR="00393764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>the software</w:t>
      </w:r>
      <w:r w:rsidR="00393764">
        <w:rPr>
          <w:rFonts w:cs="Times New Roman"/>
          <w:color w:val="FF0000"/>
          <w:sz w:val="24"/>
          <w:szCs w:val="24"/>
          <w:lang w:val="en-US"/>
        </w:rPr>
        <w:t xml:space="preserve"> </w:t>
      </w:r>
      <w:r w:rsidR="00393764">
        <w:rPr>
          <w:rFonts w:cs="Times New Roman"/>
          <w:sz w:val="24"/>
          <w:szCs w:val="24"/>
          <w:lang w:val="en-US"/>
        </w:rPr>
        <w:t>uses</w:t>
      </w:r>
      <w:r w:rsidR="00393764">
        <w:rPr>
          <w:rFonts w:cs="Times New Roman"/>
          <w:color w:val="FF0000"/>
          <w:sz w:val="24"/>
          <w:szCs w:val="24"/>
          <w:lang w:val="en-US"/>
        </w:rPr>
        <w:t xml:space="preserve"> </w:t>
      </w:r>
      <w:r w:rsidR="00393764">
        <w:rPr>
          <w:rFonts w:cs="Times New Roman"/>
          <w:sz w:val="24"/>
          <w:szCs w:val="24"/>
          <w:lang w:val="en-US"/>
        </w:rPr>
        <w:t>the</w:t>
      </w:r>
      <w:r w:rsidR="00393764">
        <w:rPr>
          <w:rFonts w:cs="Times New Roman"/>
          <w:color w:val="FF0000"/>
          <w:sz w:val="24"/>
          <w:szCs w:val="24"/>
          <w:lang w:val="en-US"/>
        </w:rPr>
        <w:t xml:space="preserve"> </w:t>
      </w:r>
      <w:r w:rsidR="00393764">
        <w:rPr>
          <w:rFonts w:cs="Times New Roman"/>
          <w:sz w:val="24"/>
          <w:szCs w:val="24"/>
          <w:lang w:val="en-US"/>
        </w:rPr>
        <w:t xml:space="preserve">estimated function to make predictions. The </w:t>
      </w:r>
      <w:r>
        <w:rPr>
          <w:rFonts w:cs="Times New Roman"/>
          <w:sz w:val="24"/>
          <w:szCs w:val="24"/>
          <w:lang w:val="en-US"/>
        </w:rPr>
        <w:t xml:space="preserve">implemented </w:t>
      </w:r>
      <w:r w:rsidR="00393764">
        <w:rPr>
          <w:rFonts w:cs="Times New Roman"/>
          <w:sz w:val="24"/>
          <w:szCs w:val="24"/>
          <w:lang w:val="en-US"/>
        </w:rPr>
        <w:t xml:space="preserve">process </w:t>
      </w:r>
      <w:r>
        <w:rPr>
          <w:rFonts w:cs="Times New Roman"/>
          <w:sz w:val="24"/>
          <w:szCs w:val="24"/>
          <w:lang w:val="en-US"/>
        </w:rPr>
        <w:t xml:space="preserve">deals </w:t>
      </w:r>
      <w:r w:rsidR="0024114C">
        <w:rPr>
          <w:rFonts w:cs="Times New Roman"/>
          <w:sz w:val="24"/>
          <w:szCs w:val="24"/>
          <w:lang w:val="en-US"/>
        </w:rPr>
        <w:t>both with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393764">
        <w:rPr>
          <w:rFonts w:cs="Times New Roman"/>
          <w:sz w:val="24"/>
          <w:szCs w:val="24"/>
          <w:lang w:val="en-US"/>
        </w:rPr>
        <w:t xml:space="preserve">direct </w:t>
      </w:r>
      <w:r>
        <w:rPr>
          <w:rFonts w:cs="Times New Roman"/>
          <w:sz w:val="24"/>
          <w:szCs w:val="24"/>
          <w:lang w:val="en-US"/>
        </w:rPr>
        <w:t xml:space="preserve">and inverse </w:t>
      </w:r>
      <w:r w:rsidR="00393764">
        <w:rPr>
          <w:rFonts w:cs="Times New Roman"/>
          <w:sz w:val="24"/>
          <w:szCs w:val="24"/>
          <w:lang w:val="en-US"/>
        </w:rPr>
        <w:t xml:space="preserve">evaluation to calculate </w:t>
      </w:r>
      <w:r w:rsidR="0024114C">
        <w:rPr>
          <w:rFonts w:cs="Times New Roman"/>
          <w:sz w:val="24"/>
          <w:szCs w:val="24"/>
          <w:lang w:val="en-US"/>
        </w:rPr>
        <w:t xml:space="preserve">respectively </w:t>
      </w:r>
      <w:r w:rsidR="00393764">
        <w:rPr>
          <w:rFonts w:cs="Times New Roman"/>
          <w:sz w:val="24"/>
          <w:szCs w:val="24"/>
          <w:lang w:val="en-US"/>
        </w:rPr>
        <w:t>y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 xml:space="preserve"> value (</w:t>
      </w:r>
      <w:r>
        <w:rPr>
          <w:rFonts w:cs="Times New Roman"/>
          <w:sz w:val="24"/>
          <w:szCs w:val="24"/>
          <w:lang w:val="en-US"/>
        </w:rPr>
        <w:t>as</w:t>
      </w:r>
      <w:r w:rsidR="00393764">
        <w:rPr>
          <w:rFonts w:cs="Times New Roman"/>
          <w:sz w:val="24"/>
          <w:szCs w:val="24"/>
          <w:lang w:val="en-US"/>
        </w:rPr>
        <w:t xml:space="preserve"> y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 xml:space="preserve"> = f(x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>) where x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 xml:space="preserve"> is a known predictor) and x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 xml:space="preserve"> value (</w:t>
      </w:r>
      <w:r>
        <w:rPr>
          <w:rFonts w:cs="Times New Roman"/>
          <w:sz w:val="24"/>
          <w:szCs w:val="24"/>
          <w:lang w:val="en-US"/>
        </w:rPr>
        <w:t>as</w:t>
      </w:r>
      <w:r w:rsidR="00393764">
        <w:rPr>
          <w:rFonts w:cs="Times New Roman"/>
          <w:sz w:val="24"/>
          <w:szCs w:val="24"/>
          <w:lang w:val="en-US"/>
        </w:rPr>
        <w:t xml:space="preserve"> x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 xml:space="preserve"> = f</w:t>
      </w:r>
      <w:r w:rsidR="00393764">
        <w:rPr>
          <w:rFonts w:cs="Times New Roman"/>
          <w:sz w:val="24"/>
          <w:szCs w:val="24"/>
          <w:vertAlign w:val="superscript"/>
          <w:lang w:val="en-US"/>
        </w:rPr>
        <w:t>-1</w:t>
      </w:r>
      <w:r w:rsidR="00393764">
        <w:rPr>
          <w:rFonts w:cs="Times New Roman"/>
          <w:sz w:val="24"/>
          <w:szCs w:val="24"/>
          <w:lang w:val="en-US"/>
        </w:rPr>
        <w:t>(y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>) where y</w:t>
      </w:r>
      <w:r w:rsidR="00393764" w:rsidRPr="00DF276F">
        <w:rPr>
          <w:rFonts w:cs="Times New Roman"/>
          <w:sz w:val="24"/>
          <w:szCs w:val="24"/>
          <w:vertAlign w:val="subscript"/>
          <w:lang w:val="en-US"/>
        </w:rPr>
        <w:t>0</w:t>
      </w:r>
      <w:r w:rsidR="00393764">
        <w:rPr>
          <w:rFonts w:cs="Times New Roman"/>
          <w:sz w:val="24"/>
          <w:szCs w:val="24"/>
          <w:lang w:val="en-US"/>
        </w:rPr>
        <w:t xml:space="preserve"> is a known predictor). The software evaluates the uncertainty of a prediction in propagating uncertainties associated with </w:t>
      </w:r>
      <w:r>
        <w:rPr>
          <w:rFonts w:cs="Times New Roman"/>
          <w:sz w:val="24"/>
          <w:szCs w:val="24"/>
          <w:lang w:val="en-US"/>
        </w:rPr>
        <w:t xml:space="preserve">the </w:t>
      </w:r>
      <w:r w:rsidR="00393764">
        <w:rPr>
          <w:rFonts w:cs="Times New Roman"/>
          <w:sz w:val="24"/>
          <w:szCs w:val="24"/>
          <w:lang w:val="en-US"/>
        </w:rPr>
        <w:t xml:space="preserve">estimated function and the predictor. </w:t>
      </w:r>
    </w:p>
    <w:p w:rsidR="00393764" w:rsidRDefault="00393764">
      <w:pPr>
        <w:pStyle w:val="Corpsdetexte"/>
        <w:rPr>
          <w:rFonts w:cs="Times New Roman"/>
          <w:sz w:val="24"/>
          <w:szCs w:val="24"/>
          <w:lang w:val="en-US"/>
        </w:rPr>
      </w:pPr>
    </w:p>
    <w:p w:rsidR="00393764" w:rsidRDefault="00393764">
      <w:pPr>
        <w:pStyle w:val="Corpsdetexte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cs="Times New Roman"/>
          <w:sz w:val="24"/>
          <w:szCs w:val="24"/>
          <w:lang w:val="en-US"/>
        </w:rPr>
        <w:t>LNE_Regpoly</w:t>
      </w:r>
      <w:proofErr w:type="spellEnd"/>
      <w:r>
        <w:rPr>
          <w:rFonts w:cs="Times New Roman"/>
          <w:sz w:val="24"/>
          <w:szCs w:val="24"/>
          <w:lang w:val="en-US"/>
        </w:rPr>
        <w:t xml:space="preserve">, the input data are loaded from an Excel file. These data are scrupulously checked by the software and especially the uncertainties structure. The sense of the </w:t>
      </w:r>
      <w:r w:rsidR="0024114C">
        <w:rPr>
          <w:rFonts w:cs="Times New Roman"/>
          <w:sz w:val="24"/>
          <w:szCs w:val="24"/>
          <w:lang w:val="en-US"/>
        </w:rPr>
        <w:t>relationship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24114C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response value explained by the standard value or the </w:t>
      </w:r>
      <w:r w:rsidR="0024114C">
        <w:rPr>
          <w:rFonts w:cs="Times New Roman"/>
          <w:sz w:val="24"/>
          <w:szCs w:val="24"/>
          <w:lang w:val="en-US"/>
        </w:rPr>
        <w:t>inverse function</w:t>
      </w:r>
      <w:r>
        <w:rPr>
          <w:rFonts w:cs="Times New Roman"/>
          <w:sz w:val="24"/>
          <w:szCs w:val="24"/>
          <w:lang w:val="en-US"/>
        </w:rPr>
        <w:t xml:space="preserve"> – is indicated by the user. For analyzing correctly the results, </w:t>
      </w:r>
      <w:proofErr w:type="spellStart"/>
      <w:r>
        <w:rPr>
          <w:rFonts w:cs="Times New Roman"/>
          <w:sz w:val="24"/>
          <w:szCs w:val="24"/>
          <w:lang w:val="en-US"/>
        </w:rPr>
        <w:t>LNE_Regpoly</w:t>
      </w:r>
      <w:proofErr w:type="spellEnd"/>
      <w:r>
        <w:rPr>
          <w:rFonts w:cs="Times New Roman"/>
          <w:sz w:val="24"/>
          <w:szCs w:val="24"/>
          <w:lang w:val="en-US"/>
        </w:rPr>
        <w:t xml:space="preserve"> incorporates statistical tools </w:t>
      </w:r>
      <w:r w:rsidR="0024114C">
        <w:rPr>
          <w:rFonts w:cs="Times New Roman"/>
          <w:sz w:val="24"/>
          <w:szCs w:val="24"/>
          <w:lang w:val="en-US"/>
        </w:rPr>
        <w:t>as</w:t>
      </w:r>
      <w:r>
        <w:rPr>
          <w:rFonts w:cs="Times New Roman"/>
          <w:sz w:val="24"/>
          <w:szCs w:val="24"/>
          <w:lang w:val="en-US"/>
        </w:rPr>
        <w:t xml:space="preserve"> the Fisher and the </w:t>
      </w:r>
      <w:r w:rsidR="00DB7110"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lang w:val="en-US"/>
        </w:rPr>
        <w:t>hi-</w:t>
      </w:r>
      <w:r w:rsidR="00DB7110">
        <w:rPr>
          <w:rFonts w:cs="Times New Roman"/>
          <w:sz w:val="24"/>
          <w:szCs w:val="24"/>
          <w:lang w:val="en-US"/>
        </w:rPr>
        <w:t xml:space="preserve">squared </w:t>
      </w:r>
      <w:r>
        <w:rPr>
          <w:rFonts w:cs="Times New Roman"/>
          <w:sz w:val="24"/>
          <w:szCs w:val="24"/>
          <w:lang w:val="en-US"/>
        </w:rPr>
        <w:t xml:space="preserve">tests and also it gives some explanation when the model is not </w:t>
      </w:r>
      <w:proofErr w:type="gramStart"/>
      <w:r>
        <w:rPr>
          <w:rFonts w:cs="Times New Roman"/>
          <w:sz w:val="24"/>
          <w:szCs w:val="24"/>
          <w:lang w:val="en-US"/>
        </w:rPr>
        <w:t>validate</w:t>
      </w:r>
      <w:proofErr w:type="gramEnd"/>
      <w:r>
        <w:rPr>
          <w:rFonts w:cs="Times New Roman"/>
          <w:sz w:val="24"/>
          <w:szCs w:val="24"/>
          <w:lang w:val="en-US"/>
        </w:rPr>
        <w:t xml:space="preserve">. It </w:t>
      </w:r>
      <w:r w:rsidR="00DB7110">
        <w:rPr>
          <w:rFonts w:cs="Times New Roman"/>
          <w:sz w:val="24"/>
          <w:szCs w:val="24"/>
          <w:lang w:val="en-US"/>
        </w:rPr>
        <w:t>display</w:t>
      </w:r>
      <w:r>
        <w:rPr>
          <w:rFonts w:cs="Times New Roman"/>
          <w:sz w:val="24"/>
          <w:szCs w:val="24"/>
          <w:lang w:val="en-US"/>
        </w:rPr>
        <w:t xml:space="preserve">s a table of simple and weighted residuals and a graphical representation. </w:t>
      </w:r>
    </w:p>
    <w:p w:rsidR="00393764" w:rsidRDefault="00393764">
      <w:pPr>
        <w:pStyle w:val="Corpsdetexte"/>
        <w:rPr>
          <w:rFonts w:cs="Times New Roman"/>
          <w:sz w:val="24"/>
          <w:szCs w:val="24"/>
          <w:lang w:val="en-US"/>
        </w:rPr>
      </w:pPr>
    </w:p>
    <w:p w:rsidR="00393764" w:rsidRDefault="00393764">
      <w:pPr>
        <w:pStyle w:val="Corpsdetexte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LNE_Regpoly</w:t>
      </w:r>
      <w:proofErr w:type="spellEnd"/>
      <w:r>
        <w:rPr>
          <w:rFonts w:cs="Times New Roman"/>
          <w:sz w:val="24"/>
          <w:szCs w:val="24"/>
          <w:lang w:val="en-US"/>
        </w:rPr>
        <w:t xml:space="preserve"> is a graphical interface simple to use with steps and a lot of help screens. The software was validated with the ISO/TS 28037 examples and it is distributed with a collection of </w:t>
      </w:r>
      <w:r w:rsidR="00DB7110">
        <w:rPr>
          <w:rFonts w:cs="Times New Roman"/>
          <w:sz w:val="24"/>
          <w:szCs w:val="24"/>
          <w:lang w:val="en-US"/>
        </w:rPr>
        <w:t xml:space="preserve">real </w:t>
      </w:r>
      <w:bookmarkStart w:id="0" w:name="_GoBack"/>
      <w:bookmarkEnd w:id="0"/>
      <w:r w:rsidR="00DB7110">
        <w:rPr>
          <w:rFonts w:cs="Times New Roman"/>
          <w:sz w:val="24"/>
          <w:szCs w:val="24"/>
          <w:lang w:val="en-US"/>
        </w:rPr>
        <w:t xml:space="preserve">LNE calibration </w:t>
      </w:r>
      <w:r>
        <w:rPr>
          <w:rFonts w:cs="Times New Roman"/>
          <w:sz w:val="24"/>
          <w:szCs w:val="24"/>
          <w:lang w:val="en-US"/>
        </w:rPr>
        <w:t xml:space="preserve">examples. </w:t>
      </w:r>
      <w:proofErr w:type="spellStart"/>
      <w:r>
        <w:rPr>
          <w:rFonts w:cs="Times New Roman"/>
          <w:sz w:val="24"/>
          <w:szCs w:val="24"/>
          <w:lang w:val="en-US"/>
        </w:rPr>
        <w:t>LNE_Regpoly</w:t>
      </w:r>
      <w:proofErr w:type="spellEnd"/>
      <w:r>
        <w:rPr>
          <w:rFonts w:cs="Times New Roman"/>
          <w:sz w:val="24"/>
          <w:szCs w:val="24"/>
          <w:lang w:val="en-US"/>
        </w:rPr>
        <w:t xml:space="preserve"> is freely available on line (</w:t>
      </w:r>
      <w:r w:rsidR="00DB7110">
        <w:rPr>
          <w:rFonts w:cs="Times New Roman"/>
          <w:sz w:val="24"/>
          <w:szCs w:val="24"/>
          <w:lang w:val="en-US"/>
        </w:rPr>
        <w:t xml:space="preserve">see website </w:t>
      </w:r>
      <w:r>
        <w:rPr>
          <w:rFonts w:cs="Times New Roman"/>
          <w:sz w:val="24"/>
          <w:szCs w:val="24"/>
          <w:lang w:val="en-US"/>
        </w:rPr>
        <w:t xml:space="preserve">LNE). </w:t>
      </w:r>
    </w:p>
    <w:p w:rsidR="00393764" w:rsidRDefault="00393764">
      <w:pPr>
        <w:pStyle w:val="Corpsdetexte"/>
        <w:rPr>
          <w:rFonts w:cs="Times New Roman"/>
          <w:sz w:val="24"/>
          <w:szCs w:val="24"/>
        </w:rPr>
      </w:pPr>
    </w:p>
    <w:p w:rsidR="00393764" w:rsidRDefault="00393764">
      <w:pPr>
        <w:jc w:val="both"/>
        <w:rPr>
          <w:rFonts w:cs="Times New Roman"/>
        </w:rPr>
      </w:pPr>
    </w:p>
    <w:p w:rsidR="00393764" w:rsidRDefault="00DB7110">
      <w:pPr>
        <w:rPr>
          <w:rFonts w:cs="Times New Roman"/>
        </w:rPr>
        <w:sectPr w:rsidR="00393764">
          <w:footerReference w:type="default" r:id="rId9"/>
          <w:pgSz w:w="11906" w:h="16838"/>
          <w:pgMar w:top="1417" w:right="1077" w:bottom="1417" w:left="1077" w:header="720" w:footer="720" w:gutter="0"/>
          <w:cols w:space="720"/>
        </w:sectPr>
      </w:pPr>
      <w:r>
        <w:rPr>
          <w:rFonts w:cs="Times New Roman"/>
        </w:rPr>
        <w:pict>
          <v:rect id="_x0000_i1026" style="width:0;height:1.5pt" o:hralign="center" o:hrstd="t" o:hr="t" fillcolor="gray" stroked="f"/>
        </w:pict>
      </w:r>
    </w:p>
    <w:p w:rsidR="00393764" w:rsidRDefault="00393764">
      <w:pPr>
        <w:pStyle w:val="Corpsdetexte"/>
        <w:tabs>
          <w:tab w:val="center" w:pos="2268"/>
          <w:tab w:val="right" w:pos="4536"/>
        </w:tabs>
        <w:rPr>
          <w:rFonts w:cs="Times New Roman"/>
        </w:rPr>
      </w:pPr>
    </w:p>
    <w:p w:rsidR="00393764" w:rsidRDefault="00393764">
      <w:pPr>
        <w:pStyle w:val="Corpsdetexte"/>
        <w:rPr>
          <w:rFonts w:cs="Times New Roman"/>
        </w:rPr>
      </w:pPr>
    </w:p>
    <w:sectPr w:rsidR="00393764" w:rsidSect="00393764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64" w:rsidRDefault="003937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3764" w:rsidRDefault="003937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64" w:rsidRDefault="00393764">
    <w:pPr>
      <w:pStyle w:val="Pieddepage"/>
      <w:tabs>
        <w:tab w:val="clear" w:pos="4513"/>
        <w:tab w:val="clear" w:pos="9026"/>
        <w:tab w:val="right" w:pos="9781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FLOMEKO 2016, Sydney, Australia, September 26-29, 2016</w:t>
    </w:r>
    <w:r>
      <w:rPr>
        <w:rFonts w:cs="Times New Roman"/>
        <w:sz w:val="20"/>
        <w:szCs w:val="20"/>
      </w:rPr>
      <w:tab/>
      <w:t xml:space="preserve"> Page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  \* MERGEFORMAT </w:instrText>
    </w:r>
    <w:r>
      <w:rPr>
        <w:rFonts w:cs="Times New Roman"/>
        <w:sz w:val="20"/>
        <w:szCs w:val="20"/>
      </w:rPr>
      <w:fldChar w:fldCharType="separate"/>
    </w:r>
    <w:r w:rsidR="00DB7110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64" w:rsidRDefault="00393764">
    <w:pPr>
      <w:pStyle w:val="Pieddepage"/>
      <w:tabs>
        <w:tab w:val="right" w:pos="9781"/>
      </w:tabs>
      <w:rPr>
        <w:rFonts w:cs="Times New Roman"/>
        <w:sz w:val="20"/>
        <w:szCs w:val="20"/>
      </w:rPr>
    </w:pPr>
  </w:p>
  <w:p w:rsidR="00393764" w:rsidRDefault="00393764">
    <w:pPr>
      <w:pStyle w:val="Pieddepage"/>
      <w:tabs>
        <w:tab w:val="clear" w:pos="4513"/>
        <w:tab w:val="clear" w:pos="9026"/>
        <w:tab w:val="right" w:pos="9781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FLOMEKO 2016, Sydney, Australia, September 26-29, 2016</w:t>
    </w:r>
    <w:r>
      <w:rPr>
        <w:rFonts w:cs="Times New Roman"/>
        <w:sz w:val="20"/>
        <w:szCs w:val="20"/>
      </w:rPr>
      <w:tab/>
      <w:t xml:space="preserve">   Page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  \* MERGEFORMAT 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64" w:rsidRDefault="003937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3764" w:rsidRDefault="003937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207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718DC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9F48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CD2F1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F2E9A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8361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D46D9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AE4DC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4EC2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7886C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365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0241B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DA8D7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6BA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04411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49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86FCDB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27458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3341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D47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D2A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621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21E43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7D6B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4"/>
    <w:rsid w:val="00111C64"/>
    <w:rsid w:val="0024114C"/>
    <w:rsid w:val="00302266"/>
    <w:rsid w:val="00393764"/>
    <w:rsid w:val="00DB7110"/>
    <w:rsid w:val="00D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AU" w:eastAsia="en-GB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val="en-AU" w:eastAsia="en-GB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  <w:lang w:val="en-AU" w:eastAsia="en-GB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  <w:jc w:val="both"/>
    </w:pPr>
    <w:rPr>
      <w:b/>
      <w:bCs/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  <w:lang w:val="en-AU" w:eastAsia="en-GB"/>
    </w:rPr>
  </w:style>
  <w:style w:type="paragraph" w:styleId="Retraitcorpsdetexte">
    <w:name w:val="Body Text Indent"/>
    <w:basedOn w:val="Normal"/>
    <w:link w:val="RetraitcorpsdetexteCar"/>
    <w:uiPriority w:val="9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En-tte">
    <w:name w:val="header"/>
    <w:basedOn w:val="Normal"/>
    <w:link w:val="En-tteCar"/>
    <w:uiPriority w:val="9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AU" w:eastAsia="en-GB"/>
    </w:rPr>
  </w:style>
  <w:style w:type="character" w:styleId="Textedelespacerserv">
    <w:name w:val="Placeholder Text"/>
    <w:basedOn w:val="Policepardfaut"/>
    <w:uiPriority w:val="99"/>
    <w:rPr>
      <w:rFonts w:ascii="Times New Roman" w:hAnsi="Times New Roman" w:cs="Times New Roman"/>
      <w:color w:val="808080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ascii="Times New Roman" w:hAnsi="Times New Roman" w:cs="Times New Roman"/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rPr>
      <w:rFonts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AU" w:eastAsia="en-GB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val="en-AU" w:eastAsia="en-GB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  <w:lang w:val="en-AU" w:eastAsia="en-GB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  <w:jc w:val="both"/>
    </w:pPr>
    <w:rPr>
      <w:b/>
      <w:bCs/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  <w:lang w:val="en-AU" w:eastAsia="en-GB"/>
    </w:rPr>
  </w:style>
  <w:style w:type="paragraph" w:styleId="Retraitcorpsdetexte">
    <w:name w:val="Body Text Indent"/>
    <w:basedOn w:val="Normal"/>
    <w:link w:val="RetraitcorpsdetexteCar"/>
    <w:uiPriority w:val="9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En-tte">
    <w:name w:val="header"/>
    <w:basedOn w:val="Normal"/>
    <w:link w:val="En-tteCar"/>
    <w:uiPriority w:val="9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val="en-AU" w:eastAsia="en-GB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AU" w:eastAsia="en-GB"/>
    </w:rPr>
  </w:style>
  <w:style w:type="character" w:styleId="Textedelespacerserv">
    <w:name w:val="Placeholder Text"/>
    <w:basedOn w:val="Policepardfaut"/>
    <w:uiPriority w:val="99"/>
    <w:rPr>
      <w:rFonts w:ascii="Times New Roman" w:hAnsi="Times New Roman" w:cs="Times New Roman"/>
      <w:color w:val="808080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ascii="Times New Roman" w:hAnsi="Times New Roman" w:cs="Times New Roman"/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rPr>
      <w:rFonts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yardin@l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subject/>
  <dc:creator>rod.white</dc:creator>
  <cp:keywords/>
  <dc:description/>
  <cp:lastModifiedBy>barbe</cp:lastModifiedBy>
  <cp:revision>3</cp:revision>
  <cp:lastPrinted>2015-08-31T03:45:00Z</cp:lastPrinted>
  <dcterms:created xsi:type="dcterms:W3CDTF">2016-03-31T16:16:00Z</dcterms:created>
  <dcterms:modified xsi:type="dcterms:W3CDTF">2016-03-31T16:52:00Z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